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4E59" w14:textId="77777777" w:rsidR="00FC4345" w:rsidRDefault="00E106D7" w:rsidP="00FC4345">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Mallory International </w:t>
      </w:r>
    </w:p>
    <w:p w14:paraId="03AA1E20" w14:textId="19F8B342" w:rsidR="00B840B4" w:rsidRPr="00FC4345" w:rsidRDefault="00E106D7" w:rsidP="00FC4345">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345">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Social Responsibility</w:t>
      </w:r>
    </w:p>
    <w:p w14:paraId="6F78F7E3" w14:textId="336236E8" w:rsidR="00E106D7" w:rsidRDefault="00E106D7" w:rsidP="00E106D7"/>
    <w:p w14:paraId="6D59461E" w14:textId="6A8082F3" w:rsidR="00CF0A7D" w:rsidRDefault="00E106D7" w:rsidP="00CF0A7D">
      <w:pPr>
        <w:spacing w:after="0"/>
      </w:pPr>
      <w:r>
        <w:t xml:space="preserve">As a medium-sized exporter of </w:t>
      </w:r>
      <w:r w:rsidR="00B23886">
        <w:t>schools’</w:t>
      </w:r>
      <w:r>
        <w:t xml:space="preserve"> supplies based in the UK, Mallory International has a responsibility to promote a transparent</w:t>
      </w:r>
      <w:r w:rsidR="00CF0A7D">
        <w:t xml:space="preserve"> </w:t>
      </w:r>
      <w:r w:rsidR="001B6F2A">
        <w:t>and ethical</w:t>
      </w:r>
      <w:r>
        <w:t xml:space="preserve"> approach to the supply of educational resources, all over the world. </w:t>
      </w:r>
    </w:p>
    <w:p w14:paraId="0ECABE66" w14:textId="3B547BB9" w:rsidR="00E106D7" w:rsidRDefault="00B23886" w:rsidP="00CF0A7D">
      <w:pPr>
        <w:spacing w:after="0"/>
      </w:pPr>
      <w:r w:rsidRPr="00B23886">
        <w:t xml:space="preserve">For us, facilitating the education of others </w:t>
      </w:r>
      <w:r w:rsidR="0040165C">
        <w:t xml:space="preserve">is key and </w:t>
      </w:r>
      <w:r w:rsidRPr="00B23886">
        <w:t xml:space="preserve">we are committed to </w:t>
      </w:r>
      <w:r w:rsidR="0040165C">
        <w:t xml:space="preserve">operate </w:t>
      </w:r>
      <w:r w:rsidRPr="00B23886">
        <w:t>in a responsible manner</w:t>
      </w:r>
      <w:r w:rsidR="001A55D8">
        <w:t xml:space="preserve"> at all </w:t>
      </w:r>
      <w:r w:rsidR="00683A06">
        <w:t>levels</w:t>
      </w:r>
      <w:r w:rsidR="001A55D8">
        <w:t xml:space="preserve"> of our organisation</w:t>
      </w:r>
      <w:r w:rsidR="000A71B4">
        <w:t xml:space="preserve">, in accordance with </w:t>
      </w:r>
      <w:r w:rsidR="000A71B4" w:rsidRPr="000A71B4">
        <w:t>ISO 14001: 2015 standard</w:t>
      </w:r>
      <w:r w:rsidR="000A71B4">
        <w:t>.</w:t>
      </w:r>
    </w:p>
    <w:p w14:paraId="638237A4" w14:textId="54230B5E" w:rsidR="00E106D7" w:rsidRDefault="00E106D7" w:rsidP="00E106D7"/>
    <w:p w14:paraId="159D7323" w14:textId="5D396E07" w:rsidR="00E106D7" w:rsidRPr="002026FF" w:rsidRDefault="00E106D7" w:rsidP="00E106D7">
      <w:pPr>
        <w:rPr>
          <w:b/>
          <w:bCs/>
          <w:sz w:val="24"/>
          <w:szCs w:val="24"/>
        </w:rPr>
      </w:pPr>
      <w:r w:rsidRPr="002026FF">
        <w:rPr>
          <w:b/>
          <w:bCs/>
          <w:sz w:val="24"/>
          <w:szCs w:val="24"/>
        </w:rPr>
        <w:t>The Environment</w:t>
      </w:r>
      <w:r w:rsidR="0040165C" w:rsidRPr="002026FF">
        <w:rPr>
          <w:b/>
          <w:bCs/>
          <w:sz w:val="24"/>
          <w:szCs w:val="24"/>
        </w:rPr>
        <w:t xml:space="preserve"> </w:t>
      </w:r>
    </w:p>
    <w:p w14:paraId="2A2E7519" w14:textId="77777777" w:rsidR="001B6F2A" w:rsidRDefault="001A55D8" w:rsidP="001B6F2A">
      <w:pPr>
        <w:rPr>
          <w:color w:val="000000" w:themeColor="text1"/>
        </w:rPr>
      </w:pPr>
      <w:r>
        <w:t xml:space="preserve">We understand the necessity of reducing the effects of our activities upon the environment to ensure a </w:t>
      </w:r>
      <w:r w:rsidRPr="001A55D8">
        <w:rPr>
          <w:color w:val="000000" w:themeColor="text1"/>
        </w:rPr>
        <w:t xml:space="preserve">sustainable </w:t>
      </w:r>
      <w:r>
        <w:rPr>
          <w:color w:val="000000" w:themeColor="text1"/>
        </w:rPr>
        <w:t xml:space="preserve">present </w:t>
      </w:r>
      <w:r w:rsidR="00464223">
        <w:rPr>
          <w:color w:val="000000" w:themeColor="text1"/>
        </w:rPr>
        <w:t xml:space="preserve">to achieve a </w:t>
      </w:r>
      <w:r w:rsidR="00E57C29" w:rsidRPr="00DA3E18">
        <w:rPr>
          <w:color w:val="000000" w:themeColor="text1"/>
        </w:rPr>
        <w:t>perennial f</w:t>
      </w:r>
      <w:r w:rsidR="00E57C29">
        <w:rPr>
          <w:color w:val="000000" w:themeColor="text1"/>
        </w:rPr>
        <w:t>uture</w:t>
      </w:r>
      <w:r w:rsidR="00464223">
        <w:rPr>
          <w:color w:val="000000" w:themeColor="text1"/>
        </w:rPr>
        <w:t>. To reach our environmental objectives</w:t>
      </w:r>
      <w:r w:rsidR="00E57C29">
        <w:rPr>
          <w:color w:val="000000" w:themeColor="text1"/>
        </w:rPr>
        <w:t xml:space="preserve"> such as </w:t>
      </w:r>
      <w:r w:rsidR="00E57C29">
        <w:t xml:space="preserve">achieving a zero waste to landfill objective, </w:t>
      </w:r>
      <w:r w:rsidR="003658C7">
        <w:rPr>
          <w:color w:val="000000" w:themeColor="text1"/>
        </w:rPr>
        <w:t xml:space="preserve">we have put in place an </w:t>
      </w:r>
      <w:r w:rsidR="003658C7" w:rsidRPr="00464223">
        <w:rPr>
          <w:color w:val="000000" w:themeColor="text1"/>
        </w:rPr>
        <w:t xml:space="preserve">Environmental </w:t>
      </w:r>
      <w:r w:rsidR="00464223" w:rsidRPr="00464223">
        <w:rPr>
          <w:color w:val="000000" w:themeColor="text1"/>
        </w:rPr>
        <w:t>Management System</w:t>
      </w:r>
      <w:r w:rsidR="00464223">
        <w:rPr>
          <w:color w:val="000000" w:themeColor="text1"/>
        </w:rPr>
        <w:t xml:space="preserve"> which ensure</w:t>
      </w:r>
      <w:r w:rsidR="00E57C29">
        <w:rPr>
          <w:color w:val="000000" w:themeColor="text1"/>
        </w:rPr>
        <w:t>s</w:t>
      </w:r>
      <w:r w:rsidR="00464223">
        <w:rPr>
          <w:color w:val="000000" w:themeColor="text1"/>
        </w:rPr>
        <w:t xml:space="preserve"> consistency in prioritising environmental commitments</w:t>
      </w:r>
      <w:r w:rsidR="00E57C29">
        <w:rPr>
          <w:color w:val="000000" w:themeColor="text1"/>
        </w:rPr>
        <w:t xml:space="preserve"> throughout the company.</w:t>
      </w:r>
      <w:r w:rsidR="001B6F2A">
        <w:rPr>
          <w:color w:val="000000" w:themeColor="text1"/>
        </w:rPr>
        <w:t xml:space="preserve"> </w:t>
      </w:r>
    </w:p>
    <w:p w14:paraId="1A84B9A5" w14:textId="0CFDFE60" w:rsidR="001A55D8" w:rsidRPr="006C1BD4" w:rsidRDefault="001A55D8" w:rsidP="006C1BD4">
      <w:pPr>
        <w:pStyle w:val="ListParagraph"/>
        <w:numPr>
          <w:ilvl w:val="0"/>
          <w:numId w:val="6"/>
        </w:numPr>
        <w:rPr>
          <w:b/>
          <w:bCs/>
          <w:color w:val="000000" w:themeColor="text1"/>
        </w:rPr>
      </w:pPr>
      <w:r w:rsidRPr="006C1BD4">
        <w:rPr>
          <w:b/>
          <w:bCs/>
          <w:color w:val="000000" w:themeColor="text1"/>
        </w:rPr>
        <w:t xml:space="preserve">Our </w:t>
      </w:r>
      <w:r w:rsidR="00E57C29" w:rsidRPr="006C1BD4">
        <w:rPr>
          <w:b/>
          <w:bCs/>
          <w:color w:val="000000" w:themeColor="text1"/>
        </w:rPr>
        <w:t>suppliers:</w:t>
      </w:r>
    </w:p>
    <w:p w14:paraId="1F337707" w14:textId="26402D36" w:rsidR="001B6F2A" w:rsidRDefault="001B6F2A" w:rsidP="001B6F2A">
      <w:pPr>
        <w:pStyle w:val="ListParagraph"/>
        <w:numPr>
          <w:ilvl w:val="1"/>
          <w:numId w:val="3"/>
        </w:numPr>
      </w:pPr>
      <w:r>
        <w:t xml:space="preserve">We work with a preferred list of environmentally responsible suppliers, all vetted closely by us, demonstrating our responsible approach to the environment, including protection, pollution prevention and socio-economic needs. </w:t>
      </w:r>
    </w:p>
    <w:p w14:paraId="07134032" w14:textId="4C9FCA8B" w:rsidR="001B6F2A" w:rsidRDefault="001B6F2A" w:rsidP="001B6F2A">
      <w:pPr>
        <w:pStyle w:val="ListParagraph"/>
        <w:numPr>
          <w:ilvl w:val="1"/>
          <w:numId w:val="3"/>
        </w:numPr>
      </w:pPr>
      <w:r w:rsidRPr="001B6F2A">
        <w:t>We are careful to develop and maintain relationship with local suppliers as much as possible to avoid unnecessary milage of the goods purchased.</w:t>
      </w:r>
    </w:p>
    <w:p w14:paraId="2FF02734" w14:textId="77777777" w:rsidR="002E5520" w:rsidRDefault="002E5520" w:rsidP="002E5520">
      <w:pPr>
        <w:pStyle w:val="ListParagraph"/>
        <w:ind w:left="1080"/>
        <w:rPr>
          <w:b/>
          <w:bCs/>
        </w:rPr>
      </w:pPr>
    </w:p>
    <w:p w14:paraId="27A5AAB0" w14:textId="78174648" w:rsidR="00E106D7" w:rsidRPr="001B6F2A" w:rsidRDefault="005D1E1D" w:rsidP="001B6F2A">
      <w:pPr>
        <w:pStyle w:val="ListParagraph"/>
        <w:numPr>
          <w:ilvl w:val="0"/>
          <w:numId w:val="1"/>
        </w:numPr>
        <w:rPr>
          <w:b/>
          <w:bCs/>
        </w:rPr>
      </w:pPr>
      <w:r w:rsidRPr="001B6F2A">
        <w:rPr>
          <w:b/>
          <w:bCs/>
        </w:rPr>
        <w:t>Our freight forwarders/ Shippers</w:t>
      </w:r>
    </w:p>
    <w:p w14:paraId="5BEFF2B8" w14:textId="419A2665" w:rsidR="005D1E1D" w:rsidRDefault="00E106D7" w:rsidP="001B6F2A">
      <w:pPr>
        <w:pStyle w:val="ListParagraph"/>
        <w:numPr>
          <w:ilvl w:val="1"/>
          <w:numId w:val="1"/>
        </w:numPr>
      </w:pPr>
      <w:r>
        <w:t xml:space="preserve">We work with </w:t>
      </w:r>
      <w:r w:rsidR="005D1E1D">
        <w:t xml:space="preserve">shippers and freight forwarders </w:t>
      </w:r>
      <w:r>
        <w:t>who</w:t>
      </w:r>
      <w:r w:rsidR="000A71B4">
        <w:t xml:space="preserve"> can demonstrate they are </w:t>
      </w:r>
      <w:r>
        <w:t xml:space="preserve">environmentally conscious </w:t>
      </w:r>
      <w:r w:rsidR="000A71B4">
        <w:t xml:space="preserve">and are able to assist us with reducing our impact on the environment </w:t>
      </w:r>
    </w:p>
    <w:p w14:paraId="1991E8D3" w14:textId="30244F7C" w:rsidR="00E106D7" w:rsidRDefault="005D1E1D" w:rsidP="001B6F2A">
      <w:pPr>
        <w:pStyle w:val="ListParagraph"/>
        <w:numPr>
          <w:ilvl w:val="1"/>
          <w:numId w:val="1"/>
        </w:numPr>
      </w:pPr>
      <w:r>
        <w:t>All o</w:t>
      </w:r>
      <w:r w:rsidR="00E106D7">
        <w:t xml:space="preserve">ur courier shipments are shipped within a </w:t>
      </w:r>
      <w:proofErr w:type="spellStart"/>
      <w:r w:rsidR="00E106D7">
        <w:t>GoGreen</w:t>
      </w:r>
      <w:proofErr w:type="spellEnd"/>
      <w:r w:rsidR="00E106D7">
        <w:t xml:space="preserve"> Climate Neutral scheme. </w:t>
      </w:r>
    </w:p>
    <w:p w14:paraId="52131DFD" w14:textId="77777777" w:rsidR="00DA3E18" w:rsidRDefault="00DA3E18" w:rsidP="00DA3E18"/>
    <w:p w14:paraId="0D9D93B0" w14:textId="1B3A7D09" w:rsidR="00E106D7" w:rsidRDefault="000A71B4" w:rsidP="00E106D7">
      <w:pPr>
        <w:pStyle w:val="ListParagraph"/>
        <w:numPr>
          <w:ilvl w:val="0"/>
          <w:numId w:val="1"/>
        </w:numPr>
      </w:pPr>
      <w:r w:rsidRPr="001B6F2A">
        <w:rPr>
          <w:b/>
          <w:bCs/>
        </w:rPr>
        <w:t xml:space="preserve">Packaging </w:t>
      </w:r>
    </w:p>
    <w:p w14:paraId="228DA039" w14:textId="248C58AC" w:rsidR="000A71B4" w:rsidRDefault="000A71B4" w:rsidP="001B6F2A">
      <w:pPr>
        <w:pStyle w:val="ListParagraph"/>
        <w:numPr>
          <w:ilvl w:val="1"/>
          <w:numId w:val="1"/>
        </w:numPr>
      </w:pPr>
      <w:r>
        <w:t xml:space="preserve">Our staff are trained to pack orders in the most effective </w:t>
      </w:r>
      <w:r w:rsidR="003658C7">
        <w:t>way:</w:t>
      </w:r>
      <w:r>
        <w:t xml:space="preserve"> ensuring the minimum amount of material is used, whilst ensuring the goods are protected from damages </w:t>
      </w:r>
    </w:p>
    <w:p w14:paraId="39338376" w14:textId="44544C19" w:rsidR="000A71B4" w:rsidRDefault="00E106D7" w:rsidP="001B6F2A">
      <w:pPr>
        <w:pStyle w:val="ListParagraph"/>
        <w:numPr>
          <w:ilvl w:val="1"/>
          <w:numId w:val="1"/>
        </w:numPr>
      </w:pPr>
      <w:r>
        <w:t xml:space="preserve">We use bio-degradable packaging for 100% of our orders. </w:t>
      </w:r>
      <w:r w:rsidR="000A71B4">
        <w:t>This includes:</w:t>
      </w:r>
    </w:p>
    <w:p w14:paraId="70F8312C" w14:textId="1666815E" w:rsidR="000A71B4" w:rsidRDefault="000A71B4" w:rsidP="006C1BD4">
      <w:pPr>
        <w:pStyle w:val="ListParagraph"/>
        <w:numPr>
          <w:ilvl w:val="3"/>
          <w:numId w:val="1"/>
        </w:numPr>
      </w:pPr>
      <w:r>
        <w:t>Cardboard boxes fully biodegradable</w:t>
      </w:r>
    </w:p>
    <w:p w14:paraId="72C6DEC4" w14:textId="2AB9FD72" w:rsidR="000B1B48" w:rsidRDefault="000B1B48" w:rsidP="006C1BD4">
      <w:pPr>
        <w:pStyle w:val="ListParagraph"/>
        <w:numPr>
          <w:ilvl w:val="3"/>
          <w:numId w:val="1"/>
        </w:numPr>
        <w:spacing w:after="0" w:line="240" w:lineRule="auto"/>
      </w:pPr>
      <w:r>
        <w:t xml:space="preserve">Paper </w:t>
      </w:r>
      <w:r w:rsidR="003658C7">
        <w:t>tape:</w:t>
      </w:r>
      <w:r>
        <w:t xml:space="preserve"> fully recyclable / bio-degradable</w:t>
      </w:r>
    </w:p>
    <w:p w14:paraId="19DAC2F3" w14:textId="053B478C" w:rsidR="000A71B4" w:rsidRDefault="000A71B4" w:rsidP="006C1BD4">
      <w:pPr>
        <w:pStyle w:val="ListParagraph"/>
        <w:numPr>
          <w:ilvl w:val="3"/>
          <w:numId w:val="1"/>
        </w:numPr>
      </w:pPr>
      <w:r>
        <w:t xml:space="preserve">BIO clear stretch </w:t>
      </w:r>
      <w:r w:rsidR="003658C7">
        <w:t>film:</w:t>
      </w:r>
      <w:r>
        <w:t xml:space="preserve"> fully bio-degradable </w:t>
      </w:r>
    </w:p>
    <w:p w14:paraId="7875AE61" w14:textId="24E13040" w:rsidR="000A71B4" w:rsidRDefault="000A71B4" w:rsidP="006C1BD4">
      <w:pPr>
        <w:pStyle w:val="ListParagraph"/>
        <w:numPr>
          <w:ilvl w:val="3"/>
          <w:numId w:val="1"/>
        </w:numPr>
      </w:pPr>
      <w:r>
        <w:t xml:space="preserve">BIO void fill quilted </w:t>
      </w:r>
      <w:r w:rsidR="003658C7">
        <w:t>film:</w:t>
      </w:r>
      <w:r>
        <w:t xml:space="preserve"> fully bio-degradable</w:t>
      </w:r>
    </w:p>
    <w:p w14:paraId="490CFF59" w14:textId="77777777" w:rsidR="006C1BD4" w:rsidRDefault="000A71B4" w:rsidP="006C1BD4">
      <w:pPr>
        <w:pStyle w:val="ListParagraph"/>
        <w:numPr>
          <w:ilvl w:val="3"/>
          <w:numId w:val="1"/>
        </w:numPr>
      </w:pPr>
      <w:r>
        <w:t>BIO bubble wrap: fully bio-degradable</w:t>
      </w:r>
    </w:p>
    <w:p w14:paraId="1D334F19" w14:textId="762C0D85" w:rsidR="006C1BD4" w:rsidRPr="006C1BD4" w:rsidRDefault="006C1BD4" w:rsidP="006C1BD4">
      <w:pPr>
        <w:pStyle w:val="ListParagraph"/>
        <w:numPr>
          <w:ilvl w:val="3"/>
          <w:numId w:val="1"/>
        </w:numPr>
      </w:pPr>
      <w:r w:rsidRPr="006C1BD4">
        <w:lastRenderedPageBreak/>
        <w:t xml:space="preserve">BIO document wallets in 3 sizes: fully bio-degradable </w:t>
      </w:r>
    </w:p>
    <w:p w14:paraId="713780C8" w14:textId="27E1A0E8" w:rsidR="00E106D7" w:rsidRDefault="00E106D7" w:rsidP="003658C7">
      <w:pPr>
        <w:pStyle w:val="ListParagraph"/>
        <w:numPr>
          <w:ilvl w:val="1"/>
          <w:numId w:val="1"/>
        </w:numPr>
      </w:pPr>
      <w:r>
        <w:t xml:space="preserve">All </w:t>
      </w:r>
      <w:r w:rsidR="003658C7" w:rsidRPr="003658C7">
        <w:t xml:space="preserve">boxes and packing materials from publishers / suppliers </w:t>
      </w:r>
      <w:r w:rsidR="003658C7">
        <w:t>are</w:t>
      </w:r>
      <w:r w:rsidR="006C1BD4">
        <w:t xml:space="preserve"> </w:t>
      </w:r>
      <w:r w:rsidR="003658C7">
        <w:t>reused as a priority</w:t>
      </w:r>
      <w:r w:rsidR="006C1BD4">
        <w:t xml:space="preserve"> </w:t>
      </w:r>
      <w:r w:rsidR="003658C7">
        <w:t>if this is not possible,</w:t>
      </w:r>
      <w:r>
        <w:t xml:space="preserve"> </w:t>
      </w:r>
      <w:r w:rsidR="003658C7">
        <w:t xml:space="preserve">they are </w:t>
      </w:r>
      <w:r>
        <w:t>compressed in our baler and recycled.</w:t>
      </w:r>
    </w:p>
    <w:p w14:paraId="710D4104" w14:textId="77777777" w:rsidR="003658C7" w:rsidRDefault="003658C7" w:rsidP="003658C7">
      <w:pPr>
        <w:pStyle w:val="ListParagraph"/>
      </w:pPr>
    </w:p>
    <w:p w14:paraId="79545B2F" w14:textId="1363685B" w:rsidR="00E106D7" w:rsidRPr="00DA3E18" w:rsidRDefault="00E57C29" w:rsidP="00DA3E18">
      <w:pPr>
        <w:ind w:firstLine="720"/>
        <w:rPr>
          <w:b/>
          <w:bCs/>
          <w:u w:val="single"/>
        </w:rPr>
      </w:pPr>
      <w:r w:rsidRPr="00DA3E18">
        <w:rPr>
          <w:b/>
          <w:bCs/>
          <w:u w:val="single"/>
        </w:rPr>
        <w:t>Operations:</w:t>
      </w:r>
    </w:p>
    <w:p w14:paraId="4C116E38" w14:textId="77777777" w:rsidR="003658C7" w:rsidRDefault="00E106D7" w:rsidP="003658C7">
      <w:pPr>
        <w:pStyle w:val="ListParagraph"/>
        <w:numPr>
          <w:ilvl w:val="0"/>
          <w:numId w:val="1"/>
        </w:numPr>
      </w:pPr>
      <w:r>
        <w:t>All our printers' cartridges are sent to be reused or recycle</w:t>
      </w:r>
    </w:p>
    <w:p w14:paraId="46237B5F" w14:textId="67A7322A" w:rsidR="003658C7" w:rsidRDefault="00E106D7" w:rsidP="003658C7">
      <w:pPr>
        <w:pStyle w:val="ListParagraph"/>
        <w:numPr>
          <w:ilvl w:val="0"/>
          <w:numId w:val="1"/>
        </w:numPr>
      </w:pPr>
      <w:r>
        <w:t xml:space="preserve">Our old computers and IT equipment are refurbished as part of the WEEE Directive (2012/19/ </w:t>
      </w:r>
      <w:r w:rsidR="003658C7">
        <w:t>EU)</w:t>
      </w:r>
      <w:r>
        <w:t xml:space="preserve">. </w:t>
      </w:r>
    </w:p>
    <w:p w14:paraId="143C5D90" w14:textId="3B867F99" w:rsidR="00E57C29" w:rsidRDefault="00E57C29" w:rsidP="003658C7">
      <w:pPr>
        <w:pStyle w:val="ListParagraph"/>
        <w:numPr>
          <w:ilvl w:val="0"/>
          <w:numId w:val="1"/>
        </w:numPr>
      </w:pPr>
      <w:r>
        <w:t xml:space="preserve">All </w:t>
      </w:r>
      <w:r w:rsidRPr="00E57C29">
        <w:t>batteries we use are disposed of</w:t>
      </w:r>
      <w:r>
        <w:t xml:space="preserve"> </w:t>
      </w:r>
      <w:r w:rsidRPr="00E57C29">
        <w:t>via a recognised battery recycling scheme</w:t>
      </w:r>
    </w:p>
    <w:p w14:paraId="3528507B" w14:textId="77777777" w:rsidR="003658C7" w:rsidRDefault="00E106D7" w:rsidP="003658C7">
      <w:pPr>
        <w:pStyle w:val="ListParagraph"/>
        <w:numPr>
          <w:ilvl w:val="0"/>
          <w:numId w:val="1"/>
        </w:numPr>
      </w:pPr>
      <w:r>
        <w:t>Our offices have now made an 90% reduction in paper.</w:t>
      </w:r>
    </w:p>
    <w:p w14:paraId="018C831F" w14:textId="068EF3B6" w:rsidR="003658C7" w:rsidRDefault="00E106D7" w:rsidP="003658C7">
      <w:pPr>
        <w:pStyle w:val="ListParagraph"/>
        <w:numPr>
          <w:ilvl w:val="0"/>
          <w:numId w:val="1"/>
        </w:numPr>
      </w:pPr>
      <w:r>
        <w:t xml:space="preserve"> All remaining documents are recycled via shredding. </w:t>
      </w:r>
    </w:p>
    <w:p w14:paraId="10DE2789" w14:textId="77777777" w:rsidR="003658C7" w:rsidRDefault="00E106D7" w:rsidP="003658C7">
      <w:pPr>
        <w:pStyle w:val="ListParagraph"/>
        <w:numPr>
          <w:ilvl w:val="0"/>
          <w:numId w:val="1"/>
        </w:numPr>
      </w:pPr>
      <w:r>
        <w:t>We use low-energy lighting in our work premises.</w:t>
      </w:r>
    </w:p>
    <w:p w14:paraId="343B14E2" w14:textId="42724435" w:rsidR="00E106D7" w:rsidRDefault="003658C7" w:rsidP="003658C7">
      <w:pPr>
        <w:pStyle w:val="ListParagraph"/>
        <w:numPr>
          <w:ilvl w:val="0"/>
          <w:numId w:val="1"/>
        </w:numPr>
      </w:pPr>
      <w:r w:rsidRPr="003658C7">
        <w:t>We have reduced the number of employees travelling to work by car. We encourage sustainable options such as the 'cycle to work' scheme, shared lift scheme, public transport and working from home.</w:t>
      </w:r>
    </w:p>
    <w:p w14:paraId="34AF822A" w14:textId="77777777" w:rsidR="00DA3E18" w:rsidRDefault="00DA3E18" w:rsidP="00DA3E18">
      <w:pPr>
        <w:ind w:left="360"/>
      </w:pPr>
    </w:p>
    <w:p w14:paraId="58A115ED" w14:textId="252D01DF" w:rsidR="00E106D7" w:rsidRPr="00E106D7" w:rsidRDefault="00E106D7" w:rsidP="00E106D7">
      <w:pPr>
        <w:rPr>
          <w:b/>
          <w:bCs/>
        </w:rPr>
      </w:pPr>
      <w:r w:rsidRPr="002026FF">
        <w:rPr>
          <w:b/>
          <w:bCs/>
          <w:sz w:val="24"/>
          <w:szCs w:val="24"/>
        </w:rPr>
        <w:t xml:space="preserve">Health &amp; Safety </w:t>
      </w:r>
    </w:p>
    <w:p w14:paraId="5679FB25" w14:textId="77777777" w:rsidR="00E106D7" w:rsidRDefault="00E106D7" w:rsidP="00E106D7">
      <w:r>
        <w:t>Mallory International is committed to providing and continuously improving a safe and healthy working environment. This is achieved through compliance with all applicable legislation, and the development and adoption of strong risk management practices and processes designed to eliminate, or mitigate so far as reasonably practicable, the risk exposure of all those affected by our activities.</w:t>
      </w:r>
    </w:p>
    <w:p w14:paraId="59EC9725" w14:textId="77777777" w:rsidR="00D6112B" w:rsidRDefault="00D6112B" w:rsidP="00E106D7">
      <w:pPr>
        <w:rPr>
          <w:b/>
          <w:bCs/>
          <w:sz w:val="24"/>
          <w:szCs w:val="24"/>
        </w:rPr>
      </w:pPr>
    </w:p>
    <w:p w14:paraId="65F5F306" w14:textId="472462BC" w:rsidR="00E106D7" w:rsidRPr="002026FF" w:rsidRDefault="00FC4345" w:rsidP="00E106D7">
      <w:pPr>
        <w:rPr>
          <w:b/>
          <w:bCs/>
          <w:sz w:val="24"/>
          <w:szCs w:val="24"/>
        </w:rPr>
      </w:pPr>
      <w:r w:rsidRPr="002026FF">
        <w:rPr>
          <w:b/>
          <w:bCs/>
          <w:sz w:val="24"/>
          <w:szCs w:val="24"/>
        </w:rPr>
        <w:t xml:space="preserve">People </w:t>
      </w:r>
    </w:p>
    <w:p w14:paraId="5BF16D1E" w14:textId="2E51B797" w:rsidR="00E106D7" w:rsidRDefault="00E106D7" w:rsidP="00E106D7">
      <w:r>
        <w:t xml:space="preserve">Mallory International welcomes the UK’s Modern Slavery Act and the responsibilities it places on businesses. Equality and justice in the workplace and in business relations is regarded as </w:t>
      </w:r>
      <w:r w:rsidR="00E57C29">
        <w:t xml:space="preserve">paramount </w:t>
      </w:r>
      <w:r>
        <w:t>within Mallory.</w:t>
      </w:r>
      <w:r w:rsidR="00E57C29">
        <w:t xml:space="preserve"> </w:t>
      </w:r>
    </w:p>
    <w:p w14:paraId="4A31816C" w14:textId="5B646937" w:rsidR="00E57C29" w:rsidRDefault="00B23886" w:rsidP="00E106D7">
      <w:r w:rsidRPr="00B23886">
        <w:t>We pride ourselves on our diverse range of employees and representatives, spanning several countries</w:t>
      </w:r>
      <w:r w:rsidR="00E57C29">
        <w:t>,</w:t>
      </w:r>
      <w:r w:rsidRPr="00B23886">
        <w:t xml:space="preserve"> </w:t>
      </w:r>
      <w:r w:rsidR="00E57C29">
        <w:t xml:space="preserve">nationalities, </w:t>
      </w:r>
      <w:r w:rsidRPr="00B23886">
        <w:t xml:space="preserve">and languages, bringing an array of skills and knowledge to Mallory International. </w:t>
      </w:r>
    </w:p>
    <w:p w14:paraId="36253A46" w14:textId="061C3244" w:rsidR="00931D7F" w:rsidRDefault="005E2216" w:rsidP="00E106D7">
      <w:r>
        <w:t>We encourage</w:t>
      </w:r>
      <w:r w:rsidR="00F962BB">
        <w:t xml:space="preserve"> gender </w:t>
      </w:r>
      <w:r>
        <w:t xml:space="preserve">equality throughout Mallory </w:t>
      </w:r>
      <w:r w:rsidR="00CD1394">
        <w:t>International</w:t>
      </w:r>
      <w:r w:rsidR="001B29B4">
        <w:t>,</w:t>
      </w:r>
      <w:r w:rsidR="00CD1394">
        <w:t xml:space="preserve"> </w:t>
      </w:r>
      <w:r>
        <w:t xml:space="preserve">including </w:t>
      </w:r>
      <w:r w:rsidR="00F962BB">
        <w:t xml:space="preserve">aiming to achieve and </w:t>
      </w:r>
      <w:r>
        <w:t>maintain a neutral gender pay gap</w:t>
      </w:r>
      <w:r w:rsidR="00CD1394">
        <w:t xml:space="preserve"> across all departments</w:t>
      </w:r>
      <w:r w:rsidR="00F962BB">
        <w:t>.</w:t>
      </w:r>
    </w:p>
    <w:p w14:paraId="6B73FA10" w14:textId="1670E90D" w:rsidR="00FC4345" w:rsidRDefault="00DB1D23" w:rsidP="00E106D7">
      <w:pPr>
        <w:rPr>
          <w:color w:val="00B0F0"/>
        </w:rPr>
      </w:pPr>
      <w:r w:rsidRPr="003855A1">
        <w:rPr>
          <w:color w:val="000000" w:themeColor="text1"/>
        </w:rPr>
        <w:t>We ensure that</w:t>
      </w:r>
      <w:r w:rsidR="000326F9" w:rsidRPr="003855A1">
        <w:rPr>
          <w:color w:val="000000" w:themeColor="text1"/>
        </w:rPr>
        <w:t xml:space="preserve"> all staff are offered training </w:t>
      </w:r>
      <w:r w:rsidR="00AE4EAB">
        <w:rPr>
          <w:color w:val="000000" w:themeColor="text1"/>
        </w:rPr>
        <w:t xml:space="preserve">(whether in house or outsourced </w:t>
      </w:r>
      <w:r w:rsidR="00AE4EAB" w:rsidRPr="003855A1">
        <w:rPr>
          <w:color w:val="000000" w:themeColor="text1"/>
        </w:rPr>
        <w:t>from reputable providers</w:t>
      </w:r>
      <w:r w:rsidR="00AE4EAB">
        <w:rPr>
          <w:color w:val="000000" w:themeColor="text1"/>
        </w:rPr>
        <w:t xml:space="preserve">) </w:t>
      </w:r>
      <w:r w:rsidR="003855A1" w:rsidRPr="003855A1">
        <w:rPr>
          <w:color w:val="000000" w:themeColor="text1"/>
        </w:rPr>
        <w:t>to</w:t>
      </w:r>
      <w:r w:rsidRPr="003855A1">
        <w:rPr>
          <w:color w:val="000000" w:themeColor="text1"/>
        </w:rPr>
        <w:t xml:space="preserve"> </w:t>
      </w:r>
      <w:r w:rsidR="000326F9" w:rsidRPr="003855A1">
        <w:rPr>
          <w:color w:val="000000" w:themeColor="text1"/>
        </w:rPr>
        <w:t>develop</w:t>
      </w:r>
      <w:r w:rsidRPr="003855A1">
        <w:rPr>
          <w:color w:val="000000" w:themeColor="text1"/>
        </w:rPr>
        <w:t xml:space="preserve"> </w:t>
      </w:r>
      <w:r w:rsidR="007A798E" w:rsidRPr="003855A1">
        <w:rPr>
          <w:color w:val="000000" w:themeColor="text1"/>
        </w:rPr>
        <w:t xml:space="preserve">their </w:t>
      </w:r>
      <w:r w:rsidRPr="003855A1">
        <w:rPr>
          <w:color w:val="000000" w:themeColor="text1"/>
        </w:rPr>
        <w:t>knowledge</w:t>
      </w:r>
      <w:r w:rsidR="000326F9" w:rsidRPr="003855A1">
        <w:rPr>
          <w:color w:val="000000" w:themeColor="text1"/>
        </w:rPr>
        <w:t xml:space="preserve"> </w:t>
      </w:r>
      <w:r w:rsidR="007A798E" w:rsidRPr="003855A1">
        <w:rPr>
          <w:color w:val="000000" w:themeColor="text1"/>
        </w:rPr>
        <w:t>and skills</w:t>
      </w:r>
      <w:r w:rsidR="00AE4EAB">
        <w:rPr>
          <w:color w:val="000000" w:themeColor="text1"/>
        </w:rPr>
        <w:t>.</w:t>
      </w:r>
    </w:p>
    <w:p w14:paraId="1108B769" w14:textId="77777777" w:rsidR="00AE4EAB" w:rsidRPr="000326F9" w:rsidRDefault="00AE4EAB" w:rsidP="00E106D7">
      <w:pPr>
        <w:rPr>
          <w:color w:val="00B0F0"/>
        </w:rPr>
      </w:pPr>
    </w:p>
    <w:p w14:paraId="460E10BA" w14:textId="5382F036" w:rsidR="000326F9" w:rsidRPr="002026FF" w:rsidRDefault="000326F9" w:rsidP="00E106D7">
      <w:pPr>
        <w:rPr>
          <w:b/>
          <w:bCs/>
          <w:color w:val="000000" w:themeColor="text1"/>
          <w:sz w:val="24"/>
          <w:szCs w:val="24"/>
        </w:rPr>
      </w:pPr>
      <w:r w:rsidRPr="002026FF">
        <w:rPr>
          <w:b/>
          <w:bCs/>
          <w:color w:val="000000" w:themeColor="text1"/>
          <w:sz w:val="24"/>
          <w:szCs w:val="24"/>
        </w:rPr>
        <w:t xml:space="preserve">The community </w:t>
      </w:r>
    </w:p>
    <w:p w14:paraId="03C6C463" w14:textId="23A393AF" w:rsidR="000326F9" w:rsidRDefault="00C50C96" w:rsidP="00E106D7">
      <w:r>
        <w:lastRenderedPageBreak/>
        <w:t xml:space="preserve">Mallory </w:t>
      </w:r>
      <w:r w:rsidRPr="00C50C96">
        <w:t xml:space="preserve">never </w:t>
      </w:r>
      <w:r w:rsidR="003855A1" w:rsidRPr="00C50C96">
        <w:t>wastes</w:t>
      </w:r>
      <w:r w:rsidRPr="00C50C96">
        <w:t xml:space="preserve"> goods that can be used; </w:t>
      </w:r>
      <w:r>
        <w:t>these</w:t>
      </w:r>
      <w:r w:rsidRPr="00C50C96">
        <w:t xml:space="preserve"> </w:t>
      </w:r>
      <w:r>
        <w:t xml:space="preserve">are sent </w:t>
      </w:r>
      <w:r w:rsidRPr="00C50C96">
        <w:t xml:space="preserve">to charities </w:t>
      </w:r>
      <w:r w:rsidR="00AE4EAB">
        <w:t xml:space="preserve">and </w:t>
      </w:r>
      <w:r w:rsidR="00AE4EAB" w:rsidRPr="00C50C96">
        <w:t>schools</w:t>
      </w:r>
      <w:r w:rsidRPr="00C50C96">
        <w:t xml:space="preserve"> in the markets that </w:t>
      </w:r>
      <w:r>
        <w:t xml:space="preserve">Mallory is present </w:t>
      </w:r>
      <w:r w:rsidR="003855A1">
        <w:t xml:space="preserve">depending on shipments schedule at the time. </w:t>
      </w:r>
      <w:r w:rsidR="00AE4EAB">
        <w:t>We</w:t>
      </w:r>
      <w:r w:rsidR="003855A1">
        <w:t xml:space="preserve"> ha</w:t>
      </w:r>
      <w:r w:rsidR="00AE4EAB">
        <w:t>ve</w:t>
      </w:r>
      <w:r w:rsidR="003855A1">
        <w:t xml:space="preserve"> also donated </w:t>
      </w:r>
      <w:r w:rsidR="003855A1" w:rsidRPr="00C50C96">
        <w:t>stock</w:t>
      </w:r>
      <w:r w:rsidRPr="00C50C96">
        <w:t xml:space="preserve"> to local schools in the UK</w:t>
      </w:r>
      <w:r w:rsidR="003855A1">
        <w:t xml:space="preserve"> to limit </w:t>
      </w:r>
      <w:r w:rsidR="00AE4EAB">
        <w:t xml:space="preserve">the </w:t>
      </w:r>
      <w:r w:rsidR="00DA3E18">
        <w:t>environment</w:t>
      </w:r>
      <w:r w:rsidR="00AE4EAB">
        <w:t>al impact.</w:t>
      </w:r>
    </w:p>
    <w:sectPr w:rsidR="000326F9" w:rsidSect="00CF0A7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5135"/>
    <w:multiLevelType w:val="hybridMultilevel"/>
    <w:tmpl w:val="504ABEF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43110"/>
    <w:multiLevelType w:val="hybridMultilevel"/>
    <w:tmpl w:val="C2000D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456418"/>
    <w:multiLevelType w:val="hybridMultilevel"/>
    <w:tmpl w:val="4528756C"/>
    <w:lvl w:ilvl="0" w:tplc="DAD472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55427B"/>
    <w:multiLevelType w:val="hybridMultilevel"/>
    <w:tmpl w:val="8476488A"/>
    <w:lvl w:ilvl="0" w:tplc="7974B8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11E3B"/>
    <w:multiLevelType w:val="hybridMultilevel"/>
    <w:tmpl w:val="7234AB78"/>
    <w:lvl w:ilvl="0" w:tplc="734CB62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6D5B5B"/>
    <w:multiLevelType w:val="hybridMultilevel"/>
    <w:tmpl w:val="6AEC7CE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39"/>
    <w:rsid w:val="000326F9"/>
    <w:rsid w:val="000A71B4"/>
    <w:rsid w:val="000B1B48"/>
    <w:rsid w:val="001A55D8"/>
    <w:rsid w:val="001B29B4"/>
    <w:rsid w:val="001B6F2A"/>
    <w:rsid w:val="002026FF"/>
    <w:rsid w:val="002E5520"/>
    <w:rsid w:val="003658C7"/>
    <w:rsid w:val="003855A1"/>
    <w:rsid w:val="0040165C"/>
    <w:rsid w:val="00464223"/>
    <w:rsid w:val="00516239"/>
    <w:rsid w:val="00561C73"/>
    <w:rsid w:val="005D1E1D"/>
    <w:rsid w:val="005E2216"/>
    <w:rsid w:val="00683A06"/>
    <w:rsid w:val="006C1BD4"/>
    <w:rsid w:val="007A798E"/>
    <w:rsid w:val="007E2B2E"/>
    <w:rsid w:val="00884CA0"/>
    <w:rsid w:val="00931D7F"/>
    <w:rsid w:val="00AE4EAB"/>
    <w:rsid w:val="00B23886"/>
    <w:rsid w:val="00C50C96"/>
    <w:rsid w:val="00CD1394"/>
    <w:rsid w:val="00CD4A3B"/>
    <w:rsid w:val="00CF0A7D"/>
    <w:rsid w:val="00D6112B"/>
    <w:rsid w:val="00DA3E18"/>
    <w:rsid w:val="00DB1D23"/>
    <w:rsid w:val="00E106D7"/>
    <w:rsid w:val="00E57C29"/>
    <w:rsid w:val="00F962BB"/>
    <w:rsid w:val="00FB2681"/>
    <w:rsid w:val="00FB30B0"/>
    <w:rsid w:val="00FC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1F7C"/>
  <w15:chartTrackingRefBased/>
  <w15:docId w15:val="{E35A743C-CDB2-4C3B-8D1B-8F4C245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E1D"/>
    <w:pPr>
      <w:ind w:left="720"/>
      <w:contextualSpacing/>
    </w:pPr>
  </w:style>
  <w:style w:type="character" w:styleId="CommentReference">
    <w:name w:val="annotation reference"/>
    <w:basedOn w:val="DefaultParagraphFont"/>
    <w:uiPriority w:val="99"/>
    <w:semiHidden/>
    <w:unhideWhenUsed/>
    <w:rsid w:val="001B6F2A"/>
    <w:rPr>
      <w:sz w:val="16"/>
      <w:szCs w:val="16"/>
    </w:rPr>
  </w:style>
  <w:style w:type="paragraph" w:styleId="CommentText">
    <w:name w:val="annotation text"/>
    <w:basedOn w:val="Normal"/>
    <w:link w:val="CommentTextChar"/>
    <w:uiPriority w:val="99"/>
    <w:semiHidden/>
    <w:unhideWhenUsed/>
    <w:rsid w:val="001B6F2A"/>
    <w:pPr>
      <w:spacing w:line="240" w:lineRule="auto"/>
    </w:pPr>
    <w:rPr>
      <w:sz w:val="20"/>
      <w:szCs w:val="20"/>
    </w:rPr>
  </w:style>
  <w:style w:type="character" w:customStyle="1" w:styleId="CommentTextChar">
    <w:name w:val="Comment Text Char"/>
    <w:basedOn w:val="DefaultParagraphFont"/>
    <w:link w:val="CommentText"/>
    <w:uiPriority w:val="99"/>
    <w:semiHidden/>
    <w:rsid w:val="001B6F2A"/>
    <w:rPr>
      <w:sz w:val="20"/>
      <w:szCs w:val="20"/>
    </w:rPr>
  </w:style>
  <w:style w:type="paragraph" w:styleId="CommentSubject">
    <w:name w:val="annotation subject"/>
    <w:basedOn w:val="CommentText"/>
    <w:next w:val="CommentText"/>
    <w:link w:val="CommentSubjectChar"/>
    <w:uiPriority w:val="99"/>
    <w:semiHidden/>
    <w:unhideWhenUsed/>
    <w:rsid w:val="001B6F2A"/>
    <w:rPr>
      <w:b/>
      <w:bCs/>
    </w:rPr>
  </w:style>
  <w:style w:type="character" w:customStyle="1" w:styleId="CommentSubjectChar">
    <w:name w:val="Comment Subject Char"/>
    <w:basedOn w:val="CommentTextChar"/>
    <w:link w:val="CommentSubject"/>
    <w:uiPriority w:val="99"/>
    <w:semiHidden/>
    <w:rsid w:val="001B6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Savoye</dc:creator>
  <cp:keywords/>
  <dc:description/>
  <cp:lastModifiedBy>Magali Savoye</cp:lastModifiedBy>
  <cp:revision>16</cp:revision>
  <dcterms:created xsi:type="dcterms:W3CDTF">2021-02-19T22:19:00Z</dcterms:created>
  <dcterms:modified xsi:type="dcterms:W3CDTF">2022-03-22T16:47:00Z</dcterms:modified>
</cp:coreProperties>
</file>